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CB" w:rsidRPr="00B8122D" w:rsidRDefault="00606D6F" w:rsidP="00606D6F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</w:t>
      </w:r>
      <w:r w:rsidR="009940BB" w:rsidRPr="00B8122D">
        <w:rPr>
          <w:b/>
          <w:sz w:val="36"/>
          <w:szCs w:val="36"/>
        </w:rPr>
        <w:t>Резолюція</w:t>
      </w:r>
    </w:p>
    <w:p w:rsidR="00606D6F" w:rsidRDefault="00606D6F" w:rsidP="0040656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606D6F">
        <w:rPr>
          <w:b/>
          <w:sz w:val="28"/>
          <w:szCs w:val="28"/>
        </w:rPr>
        <w:t>V</w:t>
      </w:r>
      <w:r w:rsidR="00B951D4">
        <w:rPr>
          <w:b/>
          <w:sz w:val="28"/>
          <w:szCs w:val="28"/>
        </w:rPr>
        <w:t xml:space="preserve"> –го  НАЦІОНАЛЬНОГО</w:t>
      </w:r>
      <w:r w:rsidRPr="00606D6F">
        <w:rPr>
          <w:b/>
          <w:sz w:val="28"/>
          <w:szCs w:val="28"/>
        </w:rPr>
        <w:t>КОНГРЕС</w:t>
      </w:r>
      <w:r w:rsidR="00B951D4">
        <w:rPr>
          <w:b/>
          <w:sz w:val="28"/>
          <w:szCs w:val="28"/>
        </w:rPr>
        <w:t>У</w:t>
      </w:r>
      <w:r w:rsidRPr="00606D6F">
        <w:rPr>
          <w:b/>
          <w:sz w:val="28"/>
          <w:szCs w:val="28"/>
        </w:rPr>
        <w:t xml:space="preserve"> ФІЗИЧНОЇ ТА РЕАБІЛІТАЦІЙНОЇ МЕДИЦИНИ</w:t>
      </w:r>
    </w:p>
    <w:p w:rsidR="00231C55" w:rsidRDefault="00606D6F" w:rsidP="0040656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606D6F">
        <w:rPr>
          <w:b/>
          <w:sz w:val="28"/>
          <w:szCs w:val="28"/>
        </w:rPr>
        <w:t xml:space="preserve"> «Фізична та реабілітаційна медицина в Україні: впровадження доказової реабілітації, реор</w:t>
      </w:r>
      <w:r w:rsidR="00B951D4">
        <w:rPr>
          <w:b/>
          <w:sz w:val="28"/>
          <w:szCs w:val="28"/>
        </w:rPr>
        <w:t>ганізація з “кількості у якість</w:t>
      </w:r>
      <w:r w:rsidRPr="00606D6F">
        <w:rPr>
          <w:b/>
          <w:sz w:val="28"/>
          <w:szCs w:val="28"/>
        </w:rPr>
        <w:t>»</w:t>
      </w:r>
    </w:p>
    <w:p w:rsidR="00B6057C" w:rsidRDefault="00B951D4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0C432F">
        <w:rPr>
          <w:sz w:val="28"/>
          <w:szCs w:val="28"/>
        </w:rPr>
        <w:t xml:space="preserve">14-15 листопада 2025 року, </w:t>
      </w:r>
      <w:r w:rsidR="003132AD" w:rsidRPr="00231C55">
        <w:rPr>
          <w:sz w:val="28"/>
          <w:szCs w:val="28"/>
        </w:rPr>
        <w:t xml:space="preserve">  м.</w:t>
      </w:r>
      <w:r w:rsidR="000C432F">
        <w:rPr>
          <w:sz w:val="28"/>
          <w:szCs w:val="28"/>
        </w:rPr>
        <w:t xml:space="preserve"> Львів</w:t>
      </w:r>
    </w:p>
    <w:p w:rsidR="00185F77" w:rsidRDefault="00231C55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конгресі прийняли участь:</w:t>
      </w:r>
    </w:p>
    <w:p w:rsidR="00606D6F" w:rsidRDefault="00606D6F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380</w:t>
      </w:r>
      <w:r w:rsidR="00B951D4">
        <w:rPr>
          <w:sz w:val="28"/>
          <w:szCs w:val="28"/>
        </w:rPr>
        <w:t xml:space="preserve"> осіб – </w:t>
      </w:r>
      <w:proofErr w:type="spellStart"/>
      <w:r w:rsidR="00B951D4">
        <w:rPr>
          <w:sz w:val="28"/>
          <w:szCs w:val="28"/>
        </w:rPr>
        <w:t>офлайн</w:t>
      </w:r>
      <w:proofErr w:type="spellEnd"/>
      <w:r w:rsidR="00B951D4">
        <w:rPr>
          <w:sz w:val="28"/>
          <w:szCs w:val="28"/>
        </w:rPr>
        <w:t>; 800</w:t>
      </w:r>
      <w:r>
        <w:rPr>
          <w:sz w:val="28"/>
          <w:szCs w:val="28"/>
        </w:rPr>
        <w:t xml:space="preserve"> осіб - онлайн</w:t>
      </w:r>
    </w:p>
    <w:p w:rsidR="00606D6F" w:rsidRDefault="00606D6F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Представники 21</w:t>
      </w:r>
      <w:r w:rsidRPr="00606D6F">
        <w:rPr>
          <w:sz w:val="28"/>
          <w:szCs w:val="28"/>
        </w:rPr>
        <w:t xml:space="preserve"> регіонів України, у т</w:t>
      </w:r>
      <w:r>
        <w:rPr>
          <w:sz w:val="28"/>
          <w:szCs w:val="28"/>
        </w:rPr>
        <w:t>ому числі, Києва та області – 28%, Львівщини – 12%, Дніпропетровщини – 1</w:t>
      </w:r>
      <w:r w:rsidR="00372ECD">
        <w:rPr>
          <w:sz w:val="28"/>
          <w:szCs w:val="28"/>
        </w:rPr>
        <w:t>3%, Вінн</w:t>
      </w:r>
      <w:r>
        <w:rPr>
          <w:sz w:val="28"/>
          <w:szCs w:val="28"/>
        </w:rPr>
        <w:t>ич</w:t>
      </w:r>
      <w:r w:rsidR="00372ECD">
        <w:rPr>
          <w:sz w:val="28"/>
          <w:szCs w:val="28"/>
        </w:rPr>
        <w:t>ч</w:t>
      </w:r>
      <w:r>
        <w:rPr>
          <w:sz w:val="28"/>
          <w:szCs w:val="28"/>
        </w:rPr>
        <w:t>ини та Одещини – 8</w:t>
      </w:r>
      <w:r w:rsidRPr="00606D6F">
        <w:rPr>
          <w:sz w:val="28"/>
          <w:szCs w:val="28"/>
        </w:rPr>
        <w:t>%</w:t>
      </w:r>
    </w:p>
    <w:p w:rsidR="00231C55" w:rsidRDefault="00B951D4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Конгрес </w:t>
      </w:r>
      <w:r w:rsidR="00606D6F" w:rsidRPr="00606D6F">
        <w:rPr>
          <w:sz w:val="28"/>
          <w:szCs w:val="28"/>
        </w:rPr>
        <w:t>об’єднав близько 120 доповідачів з</w:t>
      </w:r>
      <w:r>
        <w:rPr>
          <w:sz w:val="28"/>
          <w:szCs w:val="28"/>
        </w:rPr>
        <w:t xml:space="preserve"> України, 18 провідних фахівців з ФРМ з 10  країн,  </w:t>
      </w:r>
      <w:r w:rsidR="00606D6F" w:rsidRPr="00606D6F">
        <w:rPr>
          <w:sz w:val="28"/>
          <w:szCs w:val="28"/>
        </w:rPr>
        <w:t xml:space="preserve"> які поділилися знаннями, досвідом і натхненням для розвитку сучасної фізич</w:t>
      </w:r>
      <w:r>
        <w:rPr>
          <w:sz w:val="28"/>
          <w:szCs w:val="28"/>
        </w:rPr>
        <w:t>ної та реабілітаційної медицини в Україні</w:t>
      </w:r>
    </w:p>
    <w:p w:rsidR="00B951D4" w:rsidRDefault="00B951D4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Прийняли участь: </w:t>
      </w:r>
    </w:p>
    <w:p w:rsidR="00185F77" w:rsidRDefault="00606D6F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Лікарі 12</w:t>
      </w:r>
      <w:r w:rsidR="00185F77">
        <w:rPr>
          <w:sz w:val="28"/>
          <w:szCs w:val="28"/>
        </w:rPr>
        <w:t xml:space="preserve"> спеціальносте</w:t>
      </w:r>
      <w:r>
        <w:rPr>
          <w:sz w:val="28"/>
          <w:szCs w:val="28"/>
        </w:rPr>
        <w:t>й, у тому числі, лікарі ФРМ – 62</w:t>
      </w:r>
      <w:r w:rsidR="00185F77">
        <w:rPr>
          <w:sz w:val="28"/>
          <w:szCs w:val="28"/>
        </w:rPr>
        <w:t>%</w:t>
      </w:r>
    </w:p>
    <w:p w:rsidR="00185F77" w:rsidRDefault="00606D6F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Фізичні терапевти – 8</w:t>
      </w:r>
      <w:r w:rsidR="00185F77">
        <w:rPr>
          <w:sz w:val="28"/>
          <w:szCs w:val="28"/>
        </w:rPr>
        <w:t xml:space="preserve">%; </w:t>
      </w:r>
      <w:proofErr w:type="spellStart"/>
      <w:r w:rsidR="00185F77">
        <w:rPr>
          <w:sz w:val="28"/>
          <w:szCs w:val="28"/>
        </w:rPr>
        <w:t>ерготерапевти</w:t>
      </w:r>
      <w:proofErr w:type="spellEnd"/>
      <w:r w:rsidR="00185F77">
        <w:rPr>
          <w:sz w:val="28"/>
          <w:szCs w:val="28"/>
        </w:rPr>
        <w:t xml:space="preserve"> – 6%</w:t>
      </w:r>
      <w:r>
        <w:rPr>
          <w:sz w:val="28"/>
          <w:szCs w:val="28"/>
        </w:rPr>
        <w:t>, терапевти мови та мовлення – 4</w:t>
      </w:r>
      <w:r w:rsidR="00185F77">
        <w:rPr>
          <w:sz w:val="28"/>
          <w:szCs w:val="28"/>
        </w:rPr>
        <w:t>%</w:t>
      </w:r>
    </w:p>
    <w:p w:rsidR="00231C55" w:rsidRDefault="00185F77" w:rsidP="004065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Програма конгресу здійснювалась у роботі  4-х пленарних засідань та 27 секціях</w:t>
      </w:r>
    </w:p>
    <w:p w:rsidR="000C432F" w:rsidRPr="001D618E" w:rsidRDefault="000C432F" w:rsidP="0040656D">
      <w:pPr>
        <w:spacing w:line="360" w:lineRule="auto"/>
        <w:rPr>
          <w:b/>
          <w:sz w:val="28"/>
          <w:szCs w:val="28"/>
        </w:rPr>
      </w:pPr>
      <w:r w:rsidRPr="000C432F">
        <w:rPr>
          <w:b/>
          <w:sz w:val="28"/>
          <w:szCs w:val="28"/>
        </w:rPr>
        <w:t>Конгрес</w:t>
      </w:r>
      <w:r w:rsidR="00B951D4">
        <w:rPr>
          <w:b/>
          <w:sz w:val="28"/>
          <w:szCs w:val="28"/>
        </w:rPr>
        <w:t xml:space="preserve"> вперше був</w:t>
      </w:r>
      <w:r w:rsidRPr="000C432F">
        <w:rPr>
          <w:b/>
          <w:sz w:val="28"/>
          <w:szCs w:val="28"/>
        </w:rPr>
        <w:t xml:space="preserve"> акредитований </w:t>
      </w:r>
      <w:r w:rsidRPr="000C432F">
        <w:rPr>
          <w:b/>
          <w:sz w:val="28"/>
          <w:szCs w:val="28"/>
          <w:lang w:val="en-US"/>
        </w:rPr>
        <w:t xml:space="preserve">European Accreditation Council for Continuing Medical </w:t>
      </w:r>
      <w:r>
        <w:rPr>
          <w:b/>
          <w:sz w:val="28"/>
          <w:szCs w:val="28"/>
          <w:lang w:val="en-US"/>
        </w:rPr>
        <w:t>Education An i</w:t>
      </w:r>
      <w:r w:rsidRPr="000C432F">
        <w:rPr>
          <w:b/>
          <w:sz w:val="28"/>
          <w:szCs w:val="28"/>
          <w:lang w:val="en-US"/>
        </w:rPr>
        <w:t>nstitution of U.E.M.S.</w:t>
      </w:r>
      <w:r w:rsidR="001D618E">
        <w:rPr>
          <w:b/>
          <w:sz w:val="28"/>
          <w:szCs w:val="28"/>
        </w:rPr>
        <w:t xml:space="preserve"> – ПОДВОЄННЯ БАЛІВ БПР!</w:t>
      </w:r>
    </w:p>
    <w:p w:rsidR="008B335B" w:rsidRPr="008B335B" w:rsidRDefault="00606D6F" w:rsidP="0040656D">
      <w:pPr>
        <w:spacing w:line="360" w:lineRule="auto"/>
        <w:rPr>
          <w:b/>
          <w:sz w:val="32"/>
          <w:szCs w:val="32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</w:t>
      </w:r>
      <w:r w:rsidR="008B335B" w:rsidRPr="008B335B">
        <w:rPr>
          <w:b/>
          <w:sz w:val="32"/>
          <w:szCs w:val="32"/>
        </w:rPr>
        <w:t>Учасники конгресу постановили:</w:t>
      </w:r>
    </w:p>
    <w:p w:rsidR="00606D6F" w:rsidRPr="00606D6F" w:rsidRDefault="002501DC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06D6F" w:rsidRPr="00606D6F">
        <w:rPr>
          <w:sz w:val="28"/>
          <w:szCs w:val="28"/>
        </w:rPr>
        <w:t>Призупинити підготовку лікарів ФРМ за програмою 4-х</w:t>
      </w:r>
      <w:r>
        <w:rPr>
          <w:sz w:val="28"/>
          <w:szCs w:val="28"/>
        </w:rPr>
        <w:t xml:space="preserve"> місячних  циклів спеціалізації – вирішення поточного питання перенесене на наступне засідання правління ГО УТФРМ</w:t>
      </w:r>
      <w:r w:rsidR="00606D6F" w:rsidRPr="00606D6F">
        <w:rPr>
          <w:sz w:val="28"/>
          <w:szCs w:val="28"/>
        </w:rPr>
        <w:t xml:space="preserve"> </w:t>
      </w:r>
    </w:p>
    <w:p w:rsidR="002501DC" w:rsidRDefault="002501DC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6D6F" w:rsidRPr="00606D6F">
        <w:rPr>
          <w:sz w:val="28"/>
          <w:szCs w:val="28"/>
        </w:rPr>
        <w:t>Запровадити    в</w:t>
      </w:r>
      <w:r>
        <w:rPr>
          <w:sz w:val="28"/>
          <w:szCs w:val="28"/>
        </w:rPr>
        <w:t xml:space="preserve">торинну спеціалізацію: </w:t>
      </w:r>
      <w:r w:rsidR="00606D6F" w:rsidRPr="00606D6F">
        <w:rPr>
          <w:sz w:val="28"/>
          <w:szCs w:val="28"/>
        </w:rPr>
        <w:t xml:space="preserve">тільки для лікарів ФРМ, </w:t>
      </w:r>
      <w:r>
        <w:rPr>
          <w:sz w:val="28"/>
          <w:szCs w:val="28"/>
        </w:rPr>
        <w:t xml:space="preserve">що не практикували понад 3 роки за спеціальністю. Тривалість - </w:t>
      </w:r>
      <w:r w:rsidR="00606D6F" w:rsidRPr="00606D6F">
        <w:rPr>
          <w:sz w:val="28"/>
          <w:szCs w:val="28"/>
        </w:rPr>
        <w:t>1080 годин,</w:t>
      </w:r>
      <w:r w:rsidR="00606D6F">
        <w:rPr>
          <w:sz w:val="28"/>
          <w:szCs w:val="28"/>
        </w:rPr>
        <w:t xml:space="preserve"> 36 кредитів ЕКТС (6 місяців). </w:t>
      </w:r>
    </w:p>
    <w:p w:rsidR="00606D6F" w:rsidRPr="00606D6F" w:rsidRDefault="00FA1B49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Забезпечення  ліцензуван</w:t>
      </w:r>
      <w:r w:rsidR="00606D6F" w:rsidRPr="00606D6F">
        <w:rPr>
          <w:sz w:val="28"/>
          <w:szCs w:val="28"/>
        </w:rPr>
        <w:t>ня  цієї</w:t>
      </w:r>
      <w:r w:rsidR="00606D6F">
        <w:rPr>
          <w:sz w:val="28"/>
          <w:szCs w:val="28"/>
        </w:rPr>
        <w:t xml:space="preserve"> освітньо-професійної  програми </w:t>
      </w:r>
      <w:r w:rsidR="00606D6F" w:rsidRPr="00606D6F">
        <w:rPr>
          <w:sz w:val="28"/>
          <w:szCs w:val="28"/>
        </w:rPr>
        <w:t>вищими медичними    навч</w:t>
      </w:r>
      <w:r>
        <w:rPr>
          <w:sz w:val="28"/>
          <w:szCs w:val="28"/>
        </w:rPr>
        <w:t xml:space="preserve">альними  закладами, як </w:t>
      </w:r>
      <w:r w:rsidR="00606D6F">
        <w:rPr>
          <w:sz w:val="28"/>
          <w:szCs w:val="28"/>
        </w:rPr>
        <w:t xml:space="preserve"> вимога для</w:t>
      </w:r>
      <w:r>
        <w:rPr>
          <w:sz w:val="28"/>
          <w:szCs w:val="28"/>
        </w:rPr>
        <w:t xml:space="preserve"> здійснення навчання</w:t>
      </w:r>
      <w:r w:rsidR="00606D6F" w:rsidRPr="00606D6F">
        <w:rPr>
          <w:sz w:val="28"/>
          <w:szCs w:val="28"/>
        </w:rPr>
        <w:t xml:space="preserve">! </w:t>
      </w:r>
    </w:p>
    <w:p w:rsidR="00606D6F" w:rsidRPr="00606D6F" w:rsidRDefault="002501DC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06D6F" w:rsidRPr="00606D6F">
        <w:rPr>
          <w:sz w:val="28"/>
          <w:szCs w:val="28"/>
        </w:rPr>
        <w:t>Підготовку лікарів ФРМ здійснювати на первинній спеціалізації,  через програму 3-х річної  інтернатури;</w:t>
      </w:r>
    </w:p>
    <w:p w:rsidR="00606D6F" w:rsidRPr="00606D6F" w:rsidRDefault="002501DC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06D6F" w:rsidRPr="00606D6F">
        <w:rPr>
          <w:sz w:val="28"/>
          <w:szCs w:val="28"/>
        </w:rPr>
        <w:t>Привести у відповідність до кваліфікаційних вимог UEMS PRM BOARD рівень підготовки викладачів закладів освіти, які навчають лікарів  ФРМ;</w:t>
      </w:r>
    </w:p>
    <w:p w:rsidR="00A17BC3" w:rsidRDefault="002501DC" w:rsidP="00606D6F">
      <w:pPr>
        <w:spacing w:line="360" w:lineRule="auto"/>
      </w:pPr>
      <w:r>
        <w:rPr>
          <w:sz w:val="28"/>
          <w:szCs w:val="28"/>
        </w:rPr>
        <w:t xml:space="preserve">5. </w:t>
      </w:r>
      <w:r w:rsidR="00606D6F" w:rsidRPr="00606D6F">
        <w:rPr>
          <w:sz w:val="28"/>
          <w:szCs w:val="28"/>
        </w:rPr>
        <w:t>Привести у відповідність до вимог UEMS PRM BOARD клінічні ба</w:t>
      </w:r>
      <w:r w:rsidR="00FA1B49">
        <w:rPr>
          <w:sz w:val="28"/>
          <w:szCs w:val="28"/>
        </w:rPr>
        <w:t xml:space="preserve">зи для  підготовки лікарів  ФРМ, забезпечення  належної </w:t>
      </w:r>
      <w:proofErr w:type="spellStart"/>
      <w:r w:rsidR="00FA1B49">
        <w:rPr>
          <w:sz w:val="28"/>
          <w:szCs w:val="28"/>
        </w:rPr>
        <w:t>супервізії</w:t>
      </w:r>
      <w:proofErr w:type="spellEnd"/>
      <w:r w:rsidR="00FA1B49">
        <w:rPr>
          <w:sz w:val="28"/>
          <w:szCs w:val="28"/>
        </w:rPr>
        <w:t xml:space="preserve"> навчання</w:t>
      </w:r>
      <w:r w:rsidR="00FA1B49">
        <w:t>;</w:t>
      </w:r>
      <w:bookmarkStart w:id="0" w:name="_GoBack"/>
      <w:bookmarkEnd w:id="0"/>
    </w:p>
    <w:p w:rsidR="00606D6F" w:rsidRDefault="00A17BC3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7BC3">
        <w:rPr>
          <w:sz w:val="28"/>
          <w:szCs w:val="28"/>
        </w:rPr>
        <w:t>.Рекомендувати  МОЗ України удосконалити систему  відбору закладів охорони здоров’я для баз стажування лікарів-інтернів ФРМ (наявність у  закладі реабілітаційних  відділень, МДРК, робота з реабілітаційними пакетами НСЗУ)</w:t>
      </w:r>
    </w:p>
    <w:p w:rsidR="00606D6F" w:rsidRPr="00606D6F" w:rsidRDefault="00A17BC3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501D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Активізувати компанію щодо вимог до </w:t>
      </w:r>
      <w:r w:rsidR="00606D6F" w:rsidRPr="00606D6F">
        <w:rPr>
          <w:sz w:val="28"/>
          <w:szCs w:val="28"/>
        </w:rPr>
        <w:t xml:space="preserve"> МОЗ України запровадження  атестації (ліцензування) лікарів ФРМ фаховою, професійною  громадською організацією «УТФРМ», яка представляє Україну у Європейських інституціях ФРМ</w:t>
      </w:r>
    </w:p>
    <w:p w:rsidR="00606D6F" w:rsidRPr="00606D6F" w:rsidRDefault="00A17BC3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2501DC">
        <w:rPr>
          <w:sz w:val="28"/>
          <w:szCs w:val="28"/>
        </w:rPr>
        <w:t xml:space="preserve">. </w:t>
      </w:r>
      <w:r w:rsidR="00606D6F" w:rsidRPr="00606D6F">
        <w:rPr>
          <w:sz w:val="28"/>
          <w:szCs w:val="28"/>
        </w:rPr>
        <w:t>Сумісно з ГО «УТФРМ», забезпечити можливість найбільш підготовленим лікарям-інтернам  ФРМ України   складання іспиту  для отримання сертифікату лікаря FEBPRM</w:t>
      </w:r>
    </w:p>
    <w:p w:rsidR="00606D6F" w:rsidRPr="00606D6F" w:rsidRDefault="002501DC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06D6F" w:rsidRPr="00606D6F">
        <w:rPr>
          <w:sz w:val="28"/>
          <w:szCs w:val="28"/>
        </w:rPr>
        <w:t>Продовжити  сертифікацію  реабілітаційних  програм та реабілітаційних  тренінгових центрів закладів охорони здоров’я України , згідно вимог UEMS PRM</w:t>
      </w:r>
    </w:p>
    <w:p w:rsidR="00606D6F" w:rsidRDefault="002501DC" w:rsidP="00606D6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06D6F" w:rsidRPr="00606D6F">
        <w:rPr>
          <w:sz w:val="28"/>
          <w:szCs w:val="28"/>
        </w:rPr>
        <w:t xml:space="preserve"> Рекомендувати МОЗ України залучення  провідних фахівців з реабілітації фахової громадської організацій у сфері реабілітації,  ГО «УТФРМ»,   у якості експертів МОЗ </w:t>
      </w:r>
      <w:r>
        <w:rPr>
          <w:sz w:val="28"/>
          <w:szCs w:val="28"/>
        </w:rPr>
        <w:t xml:space="preserve">та НСЗУ, також, долучати   у  </w:t>
      </w:r>
      <w:r w:rsidR="00606D6F" w:rsidRPr="00606D6F">
        <w:rPr>
          <w:sz w:val="28"/>
          <w:szCs w:val="28"/>
        </w:rPr>
        <w:t xml:space="preserve">робочі  групи МОЗ України з розробки  професійних  стандартів, протоколів та настанов з реабілітації  при різних  патологічних станах. </w:t>
      </w:r>
    </w:p>
    <w:p w:rsidR="00B951D4" w:rsidRDefault="00A17BC3" w:rsidP="00B951D4">
      <w:pPr>
        <w:spacing w:line="360" w:lineRule="auto"/>
        <w:rPr>
          <w:sz w:val="28"/>
          <w:szCs w:val="28"/>
        </w:rPr>
      </w:pPr>
      <w:r w:rsidRPr="00A17BC3">
        <w:rPr>
          <w:sz w:val="28"/>
          <w:szCs w:val="28"/>
        </w:rPr>
        <w:t>10</w:t>
      </w:r>
      <w:r w:rsidR="002501DC" w:rsidRPr="00A17BC3">
        <w:rPr>
          <w:sz w:val="28"/>
          <w:szCs w:val="28"/>
        </w:rPr>
        <w:t>. Запровадити у ВНЗ України новітні, сучасні і актуальні  програми циклів удосконалення, щодо перепідготовки лікарів ФРМ, що завершили навчання на циклах спеціалізації</w:t>
      </w:r>
      <w:r w:rsidR="00606D6F" w:rsidRPr="00A17BC3">
        <w:rPr>
          <w:sz w:val="28"/>
          <w:szCs w:val="28"/>
        </w:rPr>
        <w:t xml:space="preserve"> </w:t>
      </w:r>
      <w:r w:rsidR="00B951D4">
        <w:rPr>
          <w:sz w:val="28"/>
          <w:szCs w:val="28"/>
        </w:rPr>
        <w:t xml:space="preserve">терміном 4 місяці, скерувавши програми </w:t>
      </w:r>
      <w:r w:rsidR="002501DC" w:rsidRPr="00A17BC3">
        <w:rPr>
          <w:sz w:val="28"/>
          <w:szCs w:val="28"/>
        </w:rPr>
        <w:t xml:space="preserve"> на удосконалення практичних модулів спеціальності, </w:t>
      </w:r>
      <w:r w:rsidRPr="00A17BC3">
        <w:rPr>
          <w:sz w:val="28"/>
          <w:szCs w:val="28"/>
        </w:rPr>
        <w:t xml:space="preserve">на зміну парадигми підготовки  лікарів ФРМ справжніми  лідерами </w:t>
      </w:r>
      <w:proofErr w:type="spellStart"/>
      <w:r w:rsidRPr="00A17BC3">
        <w:rPr>
          <w:sz w:val="28"/>
          <w:szCs w:val="28"/>
        </w:rPr>
        <w:t>мультидисциплінарних</w:t>
      </w:r>
      <w:proofErr w:type="spellEnd"/>
      <w:r w:rsidRPr="00A17BC3">
        <w:rPr>
          <w:sz w:val="28"/>
          <w:szCs w:val="28"/>
        </w:rPr>
        <w:t xml:space="preserve"> реабілітаційних команд, реабілітаційних центрів, реабілітаційних відділень</w:t>
      </w:r>
      <w:r w:rsidR="00B951D4" w:rsidRPr="00B951D4">
        <w:rPr>
          <w:sz w:val="28"/>
          <w:szCs w:val="28"/>
        </w:rPr>
        <w:t xml:space="preserve">                                                                                                </w:t>
      </w:r>
    </w:p>
    <w:p w:rsidR="00B951D4" w:rsidRPr="00B951D4" w:rsidRDefault="00B951D4" w:rsidP="00B951D4">
      <w:pPr>
        <w:spacing w:line="360" w:lineRule="auto"/>
        <w:rPr>
          <w:b/>
          <w:sz w:val="28"/>
          <w:szCs w:val="28"/>
        </w:rPr>
      </w:pPr>
      <w:r w:rsidRPr="00B951D4">
        <w:rPr>
          <w:b/>
          <w:sz w:val="28"/>
          <w:szCs w:val="28"/>
        </w:rPr>
        <w:t xml:space="preserve">  Резолюція V – го НАЦІОНАЛЬНОГОКОНГРЕСУ ФІЗИЧНОЇ ТА РЕАБІЛІТАЦІЙНОЇ МЕДИЦИНИ:</w:t>
      </w:r>
    </w:p>
    <w:p w:rsidR="00A17BC3" w:rsidRPr="00B951D4" w:rsidRDefault="00B951D4" w:rsidP="00B951D4">
      <w:pPr>
        <w:spacing w:line="360" w:lineRule="auto"/>
        <w:rPr>
          <w:b/>
          <w:sz w:val="28"/>
          <w:szCs w:val="28"/>
        </w:rPr>
      </w:pPr>
      <w:r w:rsidRPr="00B951D4">
        <w:rPr>
          <w:b/>
          <w:sz w:val="28"/>
          <w:szCs w:val="28"/>
        </w:rPr>
        <w:t xml:space="preserve"> «Фізична та реабілітаційна медицина в Україні: впровадження доказової реабілітації, реорганізація з “кількості у якість»</w:t>
      </w:r>
    </w:p>
    <w:p w:rsidR="00A17BC3" w:rsidRPr="00B951D4" w:rsidRDefault="00A17BC3" w:rsidP="00A17BC3">
      <w:pPr>
        <w:spacing w:line="360" w:lineRule="auto"/>
        <w:rPr>
          <w:b/>
          <w:sz w:val="28"/>
          <w:szCs w:val="28"/>
        </w:rPr>
      </w:pPr>
      <w:r w:rsidRPr="00B951D4">
        <w:rPr>
          <w:b/>
          <w:sz w:val="28"/>
          <w:szCs w:val="28"/>
        </w:rPr>
        <w:t>затверджена  на засіданні Правління ГО «Українське товариство фізичної реабілітаційної медицини»:</w:t>
      </w:r>
    </w:p>
    <w:p w:rsidR="00A17BC3" w:rsidRPr="00B951D4" w:rsidRDefault="00A17BC3" w:rsidP="00A17BC3">
      <w:pPr>
        <w:spacing w:line="360" w:lineRule="auto"/>
        <w:rPr>
          <w:b/>
          <w:sz w:val="28"/>
          <w:szCs w:val="28"/>
        </w:rPr>
      </w:pPr>
      <w:r w:rsidRPr="00B951D4">
        <w:rPr>
          <w:b/>
          <w:sz w:val="28"/>
          <w:szCs w:val="28"/>
        </w:rPr>
        <w:t>Протокол № 8 від  23 листопада  2025 року</w:t>
      </w:r>
    </w:p>
    <w:p w:rsidR="00A17BC3" w:rsidRPr="00B951D4" w:rsidRDefault="00A17BC3" w:rsidP="00A17BC3">
      <w:pPr>
        <w:spacing w:line="360" w:lineRule="auto"/>
        <w:rPr>
          <w:b/>
          <w:sz w:val="28"/>
          <w:szCs w:val="28"/>
        </w:rPr>
      </w:pPr>
      <w:r w:rsidRPr="00B951D4">
        <w:rPr>
          <w:b/>
          <w:sz w:val="28"/>
          <w:szCs w:val="28"/>
        </w:rPr>
        <w:t>Організаційний комітет  V Національного конгресу фізичної та реабілітаційної медицини України</w:t>
      </w:r>
    </w:p>
    <w:p w:rsidR="00606D6F" w:rsidRPr="00B951D4" w:rsidRDefault="00B951D4" w:rsidP="00A17BC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A17BC3" w:rsidRPr="00B951D4">
        <w:rPr>
          <w:b/>
          <w:sz w:val="28"/>
          <w:szCs w:val="28"/>
        </w:rPr>
        <w:t>а правління громадської організації ГО УТФРМ</w:t>
      </w:r>
    </w:p>
    <w:p w:rsidR="00A17BC3" w:rsidRPr="00B951D4" w:rsidRDefault="00A17BC3" w:rsidP="00606D6F">
      <w:pPr>
        <w:spacing w:line="360" w:lineRule="auto"/>
        <w:rPr>
          <w:b/>
          <w:sz w:val="28"/>
          <w:szCs w:val="28"/>
        </w:rPr>
      </w:pPr>
    </w:p>
    <w:p w:rsidR="00606D6F" w:rsidRDefault="00606D6F" w:rsidP="00606D6F">
      <w:pPr>
        <w:spacing w:line="360" w:lineRule="auto"/>
        <w:rPr>
          <w:sz w:val="28"/>
          <w:szCs w:val="28"/>
        </w:rPr>
      </w:pPr>
    </w:p>
    <w:p w:rsidR="00606D6F" w:rsidRPr="00C2034F" w:rsidRDefault="00606D6F" w:rsidP="0079406C">
      <w:pPr>
        <w:spacing w:line="360" w:lineRule="auto"/>
        <w:rPr>
          <w:sz w:val="28"/>
          <w:szCs w:val="28"/>
        </w:rPr>
      </w:pPr>
    </w:p>
    <w:p w:rsidR="00694B75" w:rsidRPr="006F712A" w:rsidRDefault="00694B75" w:rsidP="0040656D">
      <w:pPr>
        <w:pStyle w:val="a3"/>
        <w:spacing w:line="240" w:lineRule="auto"/>
        <w:rPr>
          <w:sz w:val="28"/>
          <w:szCs w:val="28"/>
        </w:rPr>
      </w:pPr>
    </w:p>
    <w:sectPr w:rsidR="00694B75" w:rsidRPr="006F7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3C7"/>
    <w:multiLevelType w:val="hybridMultilevel"/>
    <w:tmpl w:val="0CEC3E70"/>
    <w:lvl w:ilvl="0" w:tplc="B0843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85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45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C6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E4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6E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E4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63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4D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A62504"/>
    <w:multiLevelType w:val="hybridMultilevel"/>
    <w:tmpl w:val="B388EB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7C"/>
    <w:rsid w:val="000054CA"/>
    <w:rsid w:val="000474FD"/>
    <w:rsid w:val="00084ABE"/>
    <w:rsid w:val="000C432F"/>
    <w:rsid w:val="001163E0"/>
    <w:rsid w:val="00185F77"/>
    <w:rsid w:val="001C0B94"/>
    <w:rsid w:val="001D618E"/>
    <w:rsid w:val="001F63F4"/>
    <w:rsid w:val="00231C55"/>
    <w:rsid w:val="002501DC"/>
    <w:rsid w:val="00287A39"/>
    <w:rsid w:val="003132AD"/>
    <w:rsid w:val="00372ECD"/>
    <w:rsid w:val="003F4551"/>
    <w:rsid w:val="0040656D"/>
    <w:rsid w:val="0042148A"/>
    <w:rsid w:val="00430345"/>
    <w:rsid w:val="00443DFE"/>
    <w:rsid w:val="004B6A25"/>
    <w:rsid w:val="0054226D"/>
    <w:rsid w:val="005B701B"/>
    <w:rsid w:val="00606D6F"/>
    <w:rsid w:val="006638FD"/>
    <w:rsid w:val="00694B75"/>
    <w:rsid w:val="006A7A2B"/>
    <w:rsid w:val="006F712A"/>
    <w:rsid w:val="007536A4"/>
    <w:rsid w:val="0079406C"/>
    <w:rsid w:val="00814156"/>
    <w:rsid w:val="008B335B"/>
    <w:rsid w:val="009802D7"/>
    <w:rsid w:val="009940BB"/>
    <w:rsid w:val="009E63CB"/>
    <w:rsid w:val="00A17BC3"/>
    <w:rsid w:val="00A6433B"/>
    <w:rsid w:val="00AD5B37"/>
    <w:rsid w:val="00B15031"/>
    <w:rsid w:val="00B6057C"/>
    <w:rsid w:val="00B722D5"/>
    <w:rsid w:val="00B8122D"/>
    <w:rsid w:val="00B951D4"/>
    <w:rsid w:val="00C2034F"/>
    <w:rsid w:val="00D66AD2"/>
    <w:rsid w:val="00ED2D51"/>
    <w:rsid w:val="00F51A58"/>
    <w:rsid w:val="00FA1B49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2F2"/>
  <w15:chartTrackingRefBased/>
  <w15:docId w15:val="{5EBC52CC-6DD1-4F4D-8282-B0FF14E6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7C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ED2D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D2D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Владимирова</dc:creator>
  <cp:keywords/>
  <dc:description/>
  <cp:lastModifiedBy>AdminRT</cp:lastModifiedBy>
  <cp:revision>5</cp:revision>
  <dcterms:created xsi:type="dcterms:W3CDTF">2025-12-16T20:32:00Z</dcterms:created>
  <dcterms:modified xsi:type="dcterms:W3CDTF">2025-12-16T20:59:00Z</dcterms:modified>
</cp:coreProperties>
</file>